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AAB" w:rsidRDefault="00294AAB" w:rsidP="00294AA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:rsidR="007E3F7D" w:rsidRDefault="000D6535" w:rsidP="00294AA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Джалильская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 w:rsidR="00927950">
        <w:rPr>
          <w:rFonts w:ascii="Times New Roman" w:hAnsi="Times New Roman" w:cs="Times New Roman"/>
          <w:sz w:val="24"/>
          <w:szCs w:val="24"/>
        </w:rPr>
        <w:t>№2»</w:t>
      </w:r>
    </w:p>
    <w:p w:rsidR="00294AAB" w:rsidRDefault="00294AAB" w:rsidP="00294AA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</w:t>
      </w:r>
      <w:proofErr w:type="spellStart"/>
      <w:r w:rsidR="003967EC">
        <w:rPr>
          <w:rFonts w:ascii="Times New Roman" w:hAnsi="Times New Roman" w:cs="Times New Roman"/>
          <w:sz w:val="24"/>
          <w:szCs w:val="24"/>
        </w:rPr>
        <w:t>А.И.Ильдаров</w:t>
      </w:r>
      <w:proofErr w:type="spellEnd"/>
    </w:p>
    <w:p w:rsidR="00294AAB" w:rsidRDefault="00927950" w:rsidP="00294AA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6B8E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EF35D8">
        <w:rPr>
          <w:rFonts w:ascii="Times New Roman" w:hAnsi="Times New Roman" w:cs="Times New Roman"/>
          <w:sz w:val="24"/>
          <w:szCs w:val="24"/>
        </w:rPr>
        <w:t>29</w:t>
      </w:r>
      <w:r w:rsidR="00516B8E">
        <w:rPr>
          <w:rFonts w:ascii="Times New Roman" w:hAnsi="Times New Roman" w:cs="Times New Roman"/>
          <w:sz w:val="24"/>
          <w:szCs w:val="24"/>
        </w:rPr>
        <w:t>»</w:t>
      </w:r>
      <w:r w:rsidR="00EF35D8">
        <w:rPr>
          <w:rFonts w:ascii="Times New Roman" w:hAnsi="Times New Roman" w:cs="Times New Roman"/>
          <w:sz w:val="24"/>
          <w:szCs w:val="24"/>
        </w:rPr>
        <w:t>августа</w:t>
      </w:r>
      <w:proofErr w:type="gramEnd"/>
      <w:r w:rsidR="00516B8E">
        <w:rPr>
          <w:rFonts w:ascii="Times New Roman" w:hAnsi="Times New Roman" w:cs="Times New Roman"/>
          <w:sz w:val="24"/>
          <w:szCs w:val="24"/>
        </w:rPr>
        <w:t xml:space="preserve"> 202</w:t>
      </w:r>
      <w:r w:rsidR="00EF35D8">
        <w:rPr>
          <w:rFonts w:ascii="Times New Roman" w:hAnsi="Times New Roman" w:cs="Times New Roman"/>
          <w:sz w:val="24"/>
          <w:szCs w:val="24"/>
        </w:rPr>
        <w:t>2</w:t>
      </w:r>
      <w:r w:rsidR="00294AAB">
        <w:rPr>
          <w:rFonts w:ascii="Times New Roman" w:hAnsi="Times New Roman" w:cs="Times New Roman"/>
          <w:sz w:val="24"/>
          <w:szCs w:val="24"/>
        </w:rPr>
        <w:t xml:space="preserve"> год</w:t>
      </w:r>
      <w:r w:rsidR="000D6535">
        <w:rPr>
          <w:rFonts w:ascii="Times New Roman" w:hAnsi="Times New Roman" w:cs="Times New Roman"/>
          <w:sz w:val="24"/>
          <w:szCs w:val="24"/>
        </w:rPr>
        <w:t>а</w:t>
      </w:r>
    </w:p>
    <w:p w:rsidR="00927950" w:rsidRDefault="00927950" w:rsidP="00294AA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27950" w:rsidRDefault="00927950" w:rsidP="00927950">
      <w:pPr>
        <w:tabs>
          <w:tab w:val="left" w:pos="0"/>
        </w:tabs>
        <w:ind w:left="-851" w:firstLine="142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516B8E" w:rsidRDefault="00516B8E" w:rsidP="00927950">
      <w:pPr>
        <w:tabs>
          <w:tab w:val="left" w:pos="0"/>
        </w:tabs>
        <w:ind w:left="-851" w:firstLine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20E2" w:rsidRDefault="00294AAB" w:rsidP="00927950">
      <w:pPr>
        <w:tabs>
          <w:tab w:val="left" w:pos="0"/>
        </w:tabs>
        <w:ind w:left="-851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92795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795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преемственности </w:t>
      </w:r>
      <w:r w:rsidR="00927950">
        <w:rPr>
          <w:rFonts w:ascii="Times New Roman" w:hAnsi="Times New Roman" w:cs="Times New Roman"/>
          <w:b/>
          <w:sz w:val="24"/>
          <w:szCs w:val="24"/>
        </w:rPr>
        <w:t>начальной школ</w:t>
      </w:r>
      <w:r w:rsidR="00CA5BE0">
        <w:rPr>
          <w:rFonts w:ascii="Times New Roman" w:hAnsi="Times New Roman" w:cs="Times New Roman"/>
          <w:b/>
          <w:sz w:val="24"/>
          <w:szCs w:val="24"/>
        </w:rPr>
        <w:t xml:space="preserve">ы </w:t>
      </w:r>
      <w:proofErr w:type="gramStart"/>
      <w:r w:rsidR="00927950">
        <w:rPr>
          <w:rFonts w:ascii="Times New Roman" w:hAnsi="Times New Roman" w:cs="Times New Roman"/>
          <w:b/>
          <w:sz w:val="24"/>
          <w:szCs w:val="24"/>
        </w:rPr>
        <w:t>и  детского</w:t>
      </w:r>
      <w:proofErr w:type="gramEnd"/>
      <w:r w:rsidR="00927950">
        <w:rPr>
          <w:rFonts w:ascii="Times New Roman" w:hAnsi="Times New Roman" w:cs="Times New Roman"/>
          <w:b/>
          <w:sz w:val="24"/>
          <w:szCs w:val="24"/>
        </w:rPr>
        <w:t xml:space="preserve"> сада </w:t>
      </w:r>
    </w:p>
    <w:p w:rsidR="00294AAB" w:rsidRDefault="00927950" w:rsidP="00927950">
      <w:pPr>
        <w:tabs>
          <w:tab w:val="left" w:pos="0"/>
        </w:tabs>
        <w:ind w:left="-851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20E2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8920E2">
        <w:rPr>
          <w:rFonts w:ascii="Times New Roman" w:hAnsi="Times New Roman" w:cs="Times New Roman"/>
          <w:b/>
          <w:sz w:val="24"/>
          <w:szCs w:val="24"/>
        </w:rPr>
        <w:t>Джалильская</w:t>
      </w:r>
      <w:proofErr w:type="spellEnd"/>
      <w:r w:rsidR="008920E2">
        <w:rPr>
          <w:rFonts w:ascii="Times New Roman" w:hAnsi="Times New Roman" w:cs="Times New Roman"/>
          <w:b/>
          <w:sz w:val="24"/>
          <w:szCs w:val="24"/>
        </w:rPr>
        <w:t xml:space="preserve"> СОШ№</w:t>
      </w:r>
      <w:proofErr w:type="gramStart"/>
      <w:r w:rsidR="008920E2">
        <w:rPr>
          <w:rFonts w:ascii="Times New Roman" w:hAnsi="Times New Roman" w:cs="Times New Roman"/>
          <w:b/>
          <w:sz w:val="24"/>
          <w:szCs w:val="24"/>
        </w:rPr>
        <w:t>2»</w:t>
      </w:r>
      <w:r w:rsidR="00294AAB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="00294AAB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FF1EE9">
        <w:rPr>
          <w:rFonts w:ascii="Times New Roman" w:hAnsi="Times New Roman" w:cs="Times New Roman"/>
          <w:b/>
          <w:sz w:val="24"/>
          <w:szCs w:val="24"/>
        </w:rPr>
        <w:t>2</w:t>
      </w:r>
      <w:r w:rsidR="00EF35D8">
        <w:rPr>
          <w:rFonts w:ascii="Times New Roman" w:hAnsi="Times New Roman" w:cs="Times New Roman"/>
          <w:b/>
          <w:sz w:val="24"/>
          <w:szCs w:val="24"/>
        </w:rPr>
        <w:t>2</w:t>
      </w:r>
      <w:r w:rsidR="00294AAB">
        <w:rPr>
          <w:rFonts w:ascii="Times New Roman" w:hAnsi="Times New Roman" w:cs="Times New Roman"/>
          <w:b/>
          <w:sz w:val="24"/>
          <w:szCs w:val="24"/>
        </w:rPr>
        <w:t>-20</w:t>
      </w:r>
      <w:r w:rsidR="003967EC">
        <w:rPr>
          <w:rFonts w:ascii="Times New Roman" w:hAnsi="Times New Roman" w:cs="Times New Roman"/>
          <w:b/>
          <w:sz w:val="24"/>
          <w:szCs w:val="24"/>
        </w:rPr>
        <w:t>2</w:t>
      </w:r>
      <w:r w:rsidR="00EF35D8">
        <w:rPr>
          <w:rFonts w:ascii="Times New Roman" w:hAnsi="Times New Roman" w:cs="Times New Roman"/>
          <w:b/>
          <w:sz w:val="24"/>
          <w:szCs w:val="24"/>
        </w:rPr>
        <w:t>3</w:t>
      </w:r>
      <w:r w:rsidR="00294AAB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516B8E" w:rsidRDefault="00516B8E" w:rsidP="00927950">
      <w:pPr>
        <w:tabs>
          <w:tab w:val="left" w:pos="0"/>
        </w:tabs>
        <w:ind w:left="-851" w:firstLine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B8E" w:rsidRDefault="00516B8E" w:rsidP="00927950">
      <w:pPr>
        <w:tabs>
          <w:tab w:val="left" w:pos="0"/>
        </w:tabs>
        <w:ind w:left="-851" w:firstLine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EE9" w:rsidRPr="00FF1EE9" w:rsidRDefault="00FF1EE9" w:rsidP="00FF1EE9">
      <w:pPr>
        <w:ind w:firstLine="709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главных задач дошкольного образования является подготовка детей к обучению в школе. Поступление в школу – это, прежде всего, переход ребёнка на новую ступень своего развития. </w:t>
      </w:r>
    </w:p>
    <w:p w:rsidR="00FF1EE9" w:rsidRPr="00FF1EE9" w:rsidRDefault="00FF1EE9" w:rsidP="00FF1EE9">
      <w:pPr>
        <w:ind w:firstLine="709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важнейших задач, требующих комплексного решения, является создание единого образовательного процесса, связывающего дошкольные и школьные годы. </w:t>
      </w:r>
    </w:p>
    <w:p w:rsidR="00FF1EE9" w:rsidRPr="00FF1EE9" w:rsidRDefault="00FF1EE9" w:rsidP="00FF1EE9">
      <w:pPr>
        <w:ind w:firstLine="709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</w:t>
      </w:r>
    </w:p>
    <w:p w:rsidR="00FF1EE9" w:rsidRPr="00FF1EE9" w:rsidRDefault="00FF1EE9" w:rsidP="00FF1EE9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Подготовка детей дошкольного учреждения к обучению в школе в соответствии с ФГОС. </w:t>
      </w:r>
    </w:p>
    <w:p w:rsidR="00FF1EE9" w:rsidRPr="00FF1EE9" w:rsidRDefault="00FF1EE9" w:rsidP="00FF1EE9">
      <w:pPr>
        <w:ind w:firstLine="709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Задачи: </w:t>
      </w:r>
    </w:p>
    <w:p w:rsidR="00FF1EE9" w:rsidRPr="00FF1EE9" w:rsidRDefault="00FF1EE9" w:rsidP="00FF1EE9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1.Разработка общего плана </w:t>
      </w:r>
      <w:proofErr w:type="spellStart"/>
      <w:r w:rsidRPr="00FF1EE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FF1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-образовательного процесса; </w:t>
      </w:r>
    </w:p>
    <w:p w:rsidR="00FF1EE9" w:rsidRPr="00FF1EE9" w:rsidRDefault="00FF1EE9" w:rsidP="00FF1EE9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2.Создание условий для взаимодействия всех участников образовательного процесса; </w:t>
      </w:r>
    </w:p>
    <w:p w:rsidR="00FF1EE9" w:rsidRDefault="00FF1EE9" w:rsidP="00FF1EE9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3.Всестороннее психолого-педагогическое просвещение родителей; </w:t>
      </w:r>
    </w:p>
    <w:p w:rsidR="00FF1EE9" w:rsidRPr="00FF1EE9" w:rsidRDefault="00FF1EE9" w:rsidP="00FF1EE9">
      <w:pPr>
        <w:ind w:firstLine="709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Этапы работы по осуществлению преемственности ДОУ со школой: </w:t>
      </w:r>
    </w:p>
    <w:p w:rsidR="00FF1EE9" w:rsidRPr="00FF1EE9" w:rsidRDefault="00FF1EE9" w:rsidP="00FF1EE9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1.Заключение договора о сотрудничестве дошкольного учреждения со школой; </w:t>
      </w:r>
    </w:p>
    <w:p w:rsidR="00FF1EE9" w:rsidRDefault="00FF1EE9" w:rsidP="00FF1EE9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Организация и привлечение всех участников образовательного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совместных </w:t>
      </w:r>
      <w:r w:rsidRPr="00FF1EE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proofErr w:type="gramEnd"/>
      <w:r w:rsidRPr="00FF1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FF1EE9" w:rsidRPr="00FF1EE9" w:rsidRDefault="00FF1EE9" w:rsidP="00FF1EE9">
      <w:pPr>
        <w:ind w:firstLine="709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родителями ведётся на протяжении всего учебного года: родительские собрания о подготовке ребёнка в школу, индивидуальные консультации, экскурсии в школу и т.д. Всё это позволяет родителям определиться с выбором школы, когда их ребёнок находится ещё в детском саду. </w:t>
      </w:r>
    </w:p>
    <w:p w:rsidR="00FF1EE9" w:rsidRDefault="00FF1EE9" w:rsidP="00FF1EE9">
      <w:pPr>
        <w:tabs>
          <w:tab w:val="left" w:pos="0"/>
        </w:tabs>
        <w:ind w:left="-851" w:firstLine="142"/>
        <w:rPr>
          <w:rFonts w:ascii="Times New Roman" w:hAnsi="Times New Roman" w:cs="Times New Roman"/>
          <w:b/>
          <w:sz w:val="24"/>
          <w:szCs w:val="24"/>
        </w:rPr>
      </w:pPr>
    </w:p>
    <w:p w:rsidR="00294AAB" w:rsidRDefault="00294AAB" w:rsidP="00927950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716" w:type="dxa"/>
        <w:tblInd w:w="-5" w:type="dxa"/>
        <w:tblLook w:val="04A0" w:firstRow="1" w:lastRow="0" w:firstColumn="1" w:lastColumn="0" w:noHBand="0" w:noVBand="1"/>
      </w:tblPr>
      <w:tblGrid>
        <w:gridCol w:w="1784"/>
        <w:gridCol w:w="4199"/>
        <w:gridCol w:w="1550"/>
        <w:gridCol w:w="2183"/>
      </w:tblGrid>
      <w:tr w:rsidR="00294AAB" w:rsidTr="00FF1EE9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94AAB" w:rsidTr="00FF1EE9"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8B" w:rsidRDefault="00294AAB" w:rsidP="00EF35D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 плана работы по осущ</w:t>
            </w:r>
            <w:r w:rsidR="00FF1EE9">
              <w:rPr>
                <w:rFonts w:ascii="Times New Roman" w:hAnsi="Times New Roman" w:cs="Times New Roman"/>
                <w:sz w:val="24"/>
                <w:szCs w:val="24"/>
              </w:rPr>
              <w:t>ествлению преемственности на 202</w:t>
            </w:r>
            <w:r w:rsidR="00EF35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3967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35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 и детского сада</w:t>
            </w:r>
          </w:p>
        </w:tc>
      </w:tr>
      <w:tr w:rsidR="00294AAB" w:rsidTr="00FF1EE9">
        <w:trPr>
          <w:trHeight w:val="1074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AAB" w:rsidRDefault="00294AAB" w:rsidP="00E47F7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8B" w:rsidRDefault="00294AAB" w:rsidP="000D653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Диагностика, определения готовности воспитанников подготовительной группы к обучению в школе (тестирование)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май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ДОО</w:t>
            </w:r>
          </w:p>
        </w:tc>
      </w:tr>
      <w:tr w:rsidR="00294AAB" w:rsidTr="00FF1EE9">
        <w:trPr>
          <w:trHeight w:val="1093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AAB" w:rsidRDefault="00294AAB" w:rsidP="00E47F7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8B" w:rsidRDefault="00294AAB" w:rsidP="00E4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 для родителей в детском саду «Советы родителям будущих первоклассников»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</w:t>
            </w:r>
          </w:p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ДОО</w:t>
            </w:r>
          </w:p>
        </w:tc>
      </w:tr>
      <w:tr w:rsidR="00294AAB" w:rsidTr="00FF1EE9"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AAB" w:rsidRDefault="00294AAB" w:rsidP="00E47F7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8B" w:rsidRDefault="00294AAB" w:rsidP="000D653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Взаимное посещение   занятий в ДОО и урок</w:t>
            </w:r>
            <w:r w:rsidR="00995B74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95B7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школе учителями начальных классов и воспитателями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</w:t>
            </w:r>
          </w:p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 ДОО</w:t>
            </w:r>
          </w:p>
        </w:tc>
      </w:tr>
      <w:tr w:rsidR="00294AAB" w:rsidTr="00FF1EE9">
        <w:trPr>
          <w:trHeight w:val="865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AAB" w:rsidRDefault="00294AAB" w:rsidP="00E47F7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8B" w:rsidRDefault="00294AAB" w:rsidP="000D6535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Запись воспитанников подготовительной группы в школу.  Комплектование классов.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AAB" w:rsidRDefault="00DA283C" w:rsidP="00E47F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516B8E">
              <w:rPr>
                <w:rFonts w:ascii="Times New Roman" w:eastAsia="Calibri" w:hAnsi="Times New Roman" w:cs="Times New Roman"/>
                <w:sz w:val="24"/>
                <w:szCs w:val="24"/>
              </w:rPr>
              <w:t>прель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-август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AAB" w:rsidRDefault="00294AAB" w:rsidP="00E47F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  <w:p w:rsidR="00294AAB" w:rsidRDefault="00294AAB" w:rsidP="00E47F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4AAB" w:rsidTr="00FF1EE9">
        <w:trPr>
          <w:trHeight w:val="1411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AAB" w:rsidRDefault="00294AAB" w:rsidP="00E47F7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B" w:rsidRDefault="00294AAB" w:rsidP="00995B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родительского собрания для будущих первоклассников с присутствием учител</w:t>
            </w:r>
            <w:r w:rsidR="00995B74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подготовительной группы;</w:t>
            </w:r>
          </w:p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классов;</w:t>
            </w:r>
          </w:p>
        </w:tc>
      </w:tr>
      <w:tr w:rsidR="00294AAB" w:rsidTr="00FF1EE9"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B" w:rsidRDefault="00294AAB" w:rsidP="00995B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Приглашение дошкольников на торжественную линейку, посвященную Дню знаний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B" w:rsidRDefault="00294AAB" w:rsidP="00EF3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</w:t>
            </w:r>
            <w:r w:rsidR="00FF1E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35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294AAB" w:rsidTr="00FF1EE9">
        <w:trPr>
          <w:trHeight w:val="1687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AAB" w:rsidRDefault="00294AAB" w:rsidP="00E47F7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AAB" w:rsidRDefault="00294AAB" w:rsidP="00995B74">
            <w:pPr>
              <w:tabs>
                <w:tab w:val="left" w:pos="-1080"/>
              </w:tabs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BE8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</w:t>
            </w:r>
            <w:r w:rsidRPr="005A5B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A5BE8">
              <w:rPr>
                <w:rFonts w:ascii="Times New Roman" w:eastAsia="Calibri" w:hAnsi="Times New Roman" w:cs="Times New Roman"/>
                <w:sz w:val="24"/>
                <w:szCs w:val="24"/>
              </w:rPr>
              <w:t>по школе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будущих первоклассников «Здравствуй, школа!».  </w:t>
            </w:r>
          </w:p>
          <w:p w:rsidR="00294AAB" w:rsidRPr="003571F5" w:rsidRDefault="00294AAB" w:rsidP="00995B74">
            <w:pPr>
              <w:tabs>
                <w:tab w:val="left" w:pos="-1080"/>
              </w:tabs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71F5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Цель:</w:t>
            </w:r>
            <w:r w:rsidRPr="003571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познакомить детей со школой для улучшения ада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птации будущих первоклассников. </w:t>
            </w:r>
            <w:r w:rsidRPr="003571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Создание положительных эмоций к школе.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AAB" w:rsidRDefault="00294AAB" w:rsidP="00E47F72">
            <w:pPr>
              <w:tabs>
                <w:tab w:val="left" w:pos="-108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AAB" w:rsidTr="00FF1EE9">
        <w:trPr>
          <w:trHeight w:val="878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AAB" w:rsidRDefault="00294AAB" w:rsidP="00E47F7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AAB" w:rsidRPr="005A5BE8" w:rsidRDefault="00294AAB" w:rsidP="00E47F72">
            <w:pPr>
              <w:tabs>
                <w:tab w:val="left" w:pos="-10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Выступление агитбригады ЮИДД «Светофор» 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AAB" w:rsidRDefault="00DA283C" w:rsidP="00E47F72">
            <w:pPr>
              <w:tabs>
                <w:tab w:val="left" w:pos="-108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</w:t>
            </w:r>
          </w:p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ДОО</w:t>
            </w:r>
          </w:p>
        </w:tc>
      </w:tr>
      <w:tr w:rsidR="00294AAB" w:rsidTr="00FF1EE9">
        <w:trPr>
          <w:trHeight w:val="405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AAB" w:rsidRDefault="00294AAB" w:rsidP="00E47F7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AAB" w:rsidRDefault="00294AAB" w:rsidP="00E47F72">
            <w:pPr>
              <w:tabs>
                <w:tab w:val="left" w:pos="-10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с воспитанниками ДОО</w:t>
            </w:r>
            <w:r w:rsidRPr="005A5B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«Самая важная профессия на земле – учитель»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AAB" w:rsidRDefault="00294AAB" w:rsidP="00E47F72">
            <w:pPr>
              <w:tabs>
                <w:tab w:val="left" w:pos="-108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подготовительной группы;</w:t>
            </w:r>
          </w:p>
        </w:tc>
      </w:tr>
      <w:tr w:rsidR="00294AAB" w:rsidTr="00FF1EE9">
        <w:trPr>
          <w:trHeight w:val="983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AAB" w:rsidRDefault="00294AAB" w:rsidP="00E47F7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AAB" w:rsidRDefault="00294AAB" w:rsidP="006C5C8B">
            <w:pPr>
              <w:tabs>
                <w:tab w:val="left" w:pos="-10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Посещение занятий «Школа будущего первоклассника» 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AAB" w:rsidRPr="00932B2E" w:rsidRDefault="000D6535" w:rsidP="00E47F72">
            <w:pPr>
              <w:tabs>
                <w:tab w:val="left" w:pos="-108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</w:t>
            </w:r>
            <w:r w:rsidR="00294AAB" w:rsidRPr="00932B2E">
              <w:rPr>
                <w:rFonts w:ascii="Times New Roman" w:eastAsia="Calibri" w:hAnsi="Times New Roman" w:cs="Times New Roman"/>
                <w:sz w:val="24"/>
                <w:szCs w:val="24"/>
              </w:rPr>
              <w:t>ябрь -</w:t>
            </w:r>
          </w:p>
          <w:p w:rsidR="00294AAB" w:rsidRPr="00932B2E" w:rsidRDefault="00294AAB" w:rsidP="00E47F72">
            <w:pPr>
              <w:tabs>
                <w:tab w:val="left" w:pos="-108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B2E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AAB" w:rsidRPr="00932B2E" w:rsidRDefault="00294AAB" w:rsidP="00E47F72">
            <w:pPr>
              <w:tabs>
                <w:tab w:val="left" w:pos="-1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B2E">
              <w:rPr>
                <w:rFonts w:ascii="Times New Roman" w:hAnsi="Times New Roman" w:cs="Times New Roman"/>
                <w:sz w:val="24"/>
                <w:szCs w:val="24"/>
              </w:rPr>
              <w:t>Учителя начальной школы</w:t>
            </w:r>
            <w:r w:rsidR="006C5C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94AAB" w:rsidRPr="007E3F7D" w:rsidRDefault="006C5C8B" w:rsidP="007E3F7D">
            <w:pPr>
              <w:tabs>
                <w:tab w:val="left" w:pos="-1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</w:tc>
      </w:tr>
      <w:tr w:rsidR="003967EC" w:rsidTr="00FF1EE9">
        <w:trPr>
          <w:trHeight w:val="1691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7EC" w:rsidRDefault="003967EC" w:rsidP="00E47F7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67EC" w:rsidRDefault="003967EC" w:rsidP="00995B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школьную библиотеку  «Сюда приходят дети – узнать про все на свете». </w:t>
            </w:r>
          </w:p>
          <w:p w:rsidR="003967EC" w:rsidRDefault="003967EC" w:rsidP="000D653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A5BE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воспитанников со школьной библиотекой и  профессией библиотекаря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67EC" w:rsidRDefault="003967EC" w:rsidP="00E47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967EC" w:rsidRDefault="003967EC" w:rsidP="00E47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(каникулы)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67EC" w:rsidRDefault="003967EC" w:rsidP="006C5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библиотекарь</w:t>
            </w:r>
          </w:p>
        </w:tc>
      </w:tr>
      <w:tr w:rsidR="00294AAB" w:rsidTr="00FF1EE9">
        <w:trPr>
          <w:trHeight w:val="888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AAB" w:rsidRDefault="00294AAB" w:rsidP="00E47F7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C8B" w:rsidRDefault="00294AAB" w:rsidP="007E3F7D">
            <w:pPr>
              <w:tabs>
                <w:tab w:val="left" w:pos="-1080"/>
              </w:tabs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Всемирный день Здоровья. Приглашение воспитанников в школу на спортивно-игровую программу.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AAB" w:rsidRDefault="00294AAB" w:rsidP="00E47F72">
            <w:pPr>
              <w:tabs>
                <w:tab w:val="left" w:pos="-108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начальной школы;</w:t>
            </w:r>
          </w:p>
          <w:p w:rsidR="00294AAB" w:rsidRDefault="00294AAB" w:rsidP="00E47F72">
            <w:pPr>
              <w:tabs>
                <w:tab w:val="left" w:pos="-108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ДОО</w:t>
            </w:r>
          </w:p>
        </w:tc>
      </w:tr>
      <w:tr w:rsidR="00294AAB" w:rsidTr="00FF1EE9"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AAB" w:rsidRDefault="00294AAB" w:rsidP="00E47F7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AAB" w:rsidRDefault="00294AAB" w:rsidP="00E47F72">
            <w:pPr>
              <w:tabs>
                <w:tab w:val="left" w:pos="-10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Экскурсия по залу боевой славы.</w:t>
            </w:r>
          </w:p>
          <w:p w:rsidR="00294AAB" w:rsidRDefault="00294AAB" w:rsidP="00E47F72">
            <w:pPr>
              <w:tabs>
                <w:tab w:val="left" w:pos="-10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AAB" w:rsidRDefault="00294AAB" w:rsidP="00E47F72">
            <w:pPr>
              <w:tabs>
                <w:tab w:val="left" w:pos="-108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AAB" w:rsidRDefault="00294AAB" w:rsidP="00E47F72">
            <w:pPr>
              <w:tabs>
                <w:tab w:val="left" w:pos="-108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школы;</w:t>
            </w:r>
          </w:p>
          <w:p w:rsidR="00294AAB" w:rsidRDefault="00294AAB" w:rsidP="00E47F72">
            <w:pPr>
              <w:tabs>
                <w:tab w:val="left" w:pos="-108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воспитатели ДОО</w:t>
            </w:r>
          </w:p>
        </w:tc>
      </w:tr>
      <w:tr w:rsidR="00294AAB" w:rsidTr="00FF1EE9"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AAB" w:rsidRDefault="00294AAB" w:rsidP="00E47F7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B" w:rsidRDefault="00294AAB" w:rsidP="00995B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первоклассников на праздник «До свидания, детский сад!» </w:t>
            </w:r>
          </w:p>
          <w:p w:rsidR="006C5C8B" w:rsidRDefault="006C5C8B" w:rsidP="00995B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МБДОУ</w:t>
            </w:r>
          </w:p>
        </w:tc>
      </w:tr>
      <w:tr w:rsidR="00294AAB" w:rsidTr="00FF1EE9"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AAB" w:rsidRDefault="00294AAB" w:rsidP="00E47F7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8B" w:rsidRDefault="00294AAB" w:rsidP="00995B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Диагностика, определения</w:t>
            </w:r>
            <w:r w:rsidR="003967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готовности воспитанников подготовительной группы к обучению в школе (тестирование)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подготовительной группы</w:t>
            </w:r>
          </w:p>
        </w:tc>
      </w:tr>
      <w:tr w:rsidR="00294AAB" w:rsidTr="00FF1EE9">
        <w:trPr>
          <w:trHeight w:val="1084"/>
        </w:trPr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AAB" w:rsidRDefault="00294AAB" w:rsidP="00995B7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Анкетирование родителей «Готов ли ребёнок к обучению в школе?»</w:t>
            </w:r>
          </w:p>
          <w:p w:rsidR="00294AAB" w:rsidRDefault="00294AAB" w:rsidP="00995B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512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Выявление уровня готовности детей к обучению в школе.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ДОО</w:t>
            </w:r>
          </w:p>
        </w:tc>
      </w:tr>
      <w:tr w:rsidR="00294AAB" w:rsidTr="00FF1EE9"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AAB" w:rsidRDefault="00294AAB" w:rsidP="00E47F7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8B" w:rsidRDefault="00294AAB" w:rsidP="00995B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в школе для родителей будущих первоклассников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294AAB" w:rsidTr="00FF1EE9"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AAB" w:rsidRDefault="00294AAB" w:rsidP="00E47F7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B" w:rsidRDefault="00294AAB" w:rsidP="00995B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консультаций для родителей будущих первоклассников </w:t>
            </w:r>
          </w:p>
          <w:p w:rsidR="00294AAB" w:rsidRDefault="00294AAB" w:rsidP="00995B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«Психологическая готовность к школе. Правила для родителей»</w:t>
            </w:r>
          </w:p>
          <w:p w:rsidR="00294AAB" w:rsidRDefault="00294AAB" w:rsidP="00995B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«Гиперактивный ребенок в детском саду и школе»»</w:t>
            </w:r>
          </w:p>
          <w:p w:rsidR="00294AAB" w:rsidRDefault="00294AAB" w:rsidP="00995B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«Укрепляем здоровье будущего первоклассника»</w:t>
            </w:r>
          </w:p>
          <w:p w:rsidR="006C5C8B" w:rsidRPr="00E57261" w:rsidRDefault="00294AAB" w:rsidP="00995B7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«Леворукий ребенок»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подготовительной группы,</w:t>
            </w:r>
          </w:p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294AAB" w:rsidTr="00FF1EE9"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AAB" w:rsidRDefault="00294AAB" w:rsidP="00E47F7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8B" w:rsidRDefault="00294AAB" w:rsidP="00995B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родительского собрания  «Роль семьи в подготовке ребенка к школе»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подготовительной группы</w:t>
            </w:r>
          </w:p>
        </w:tc>
      </w:tr>
      <w:tr w:rsidR="00294AAB" w:rsidTr="00FF1EE9"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AAB" w:rsidRDefault="00294AAB" w:rsidP="00E47F7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B" w:rsidRDefault="00294AAB" w:rsidP="00995B7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информационного стенда для родителей по подготовке детей к школе: </w:t>
            </w:r>
          </w:p>
          <w:p w:rsidR="00294AAB" w:rsidRDefault="00294AAB" w:rsidP="00995B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«Как подготовить ребенка к школе»</w:t>
            </w:r>
          </w:p>
          <w:p w:rsidR="00294AAB" w:rsidRDefault="00294AAB" w:rsidP="00995B7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«Десять заповедей родителям»</w:t>
            </w:r>
          </w:p>
          <w:p w:rsidR="00294AAB" w:rsidRDefault="00294AAB" w:rsidP="00995B7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«Портрет первоклассника, готового к школе»</w:t>
            </w:r>
          </w:p>
          <w:p w:rsidR="00294AAB" w:rsidRDefault="00294AAB" w:rsidP="00995B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«Как правильно организовать дома рабочее место ученика?»</w:t>
            </w:r>
          </w:p>
          <w:p w:rsidR="00294AAB" w:rsidRDefault="00294AAB" w:rsidP="00995B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Памятка для родителей по созданию благоприятной семейной атмосферы.</w:t>
            </w:r>
          </w:p>
          <w:p w:rsidR="00294AAB" w:rsidRDefault="00294AAB" w:rsidP="000D653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Советы психолога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B" w:rsidRDefault="00294AAB" w:rsidP="00E47F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4AAB" w:rsidRDefault="00294AAB" w:rsidP="00E47F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</w:t>
            </w:r>
          </w:p>
          <w:p w:rsidR="00294AAB" w:rsidRDefault="00294AAB" w:rsidP="00E47F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B" w:rsidRDefault="00294AAB" w:rsidP="00E47F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4AAB" w:rsidRDefault="00294AAB" w:rsidP="00E47F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подготовительной группы</w:t>
            </w:r>
          </w:p>
          <w:p w:rsidR="00294AAB" w:rsidRDefault="00294AAB" w:rsidP="00E47F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4AAB" w:rsidTr="00FF1EE9">
        <w:trPr>
          <w:trHeight w:val="961"/>
        </w:trPr>
        <w:tc>
          <w:tcPr>
            <w:tcW w:w="150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94AAB" w:rsidRDefault="00294AAB" w:rsidP="00E47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B" w:rsidRDefault="00294AAB" w:rsidP="00E47F72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рекомендаций для родителей будущих первоклассников </w:t>
            </w:r>
          </w:p>
          <w:p w:rsidR="00294AAB" w:rsidRDefault="00294AAB" w:rsidP="00E4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сайте ДОО, ОУ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B" w:rsidRDefault="00294AAB" w:rsidP="00E47F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</w:t>
            </w:r>
          </w:p>
          <w:p w:rsidR="00294AAB" w:rsidRDefault="00294AAB" w:rsidP="00E47F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B" w:rsidRDefault="00294AAB" w:rsidP="00E47F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МБДОУ,ОУ</w:t>
            </w:r>
          </w:p>
        </w:tc>
      </w:tr>
    </w:tbl>
    <w:p w:rsidR="00294AAB" w:rsidRDefault="00294AAB" w:rsidP="00294AAB">
      <w:pPr>
        <w:tabs>
          <w:tab w:val="left" w:pos="-540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4AAB" w:rsidRDefault="00294AAB" w:rsidP="00294AAB">
      <w:pPr>
        <w:tabs>
          <w:tab w:val="left" w:pos="-540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4AAB" w:rsidRDefault="00294AAB" w:rsidP="00294AAB">
      <w:pPr>
        <w:tabs>
          <w:tab w:val="left" w:pos="-540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05A6" w:rsidRPr="003967EC" w:rsidRDefault="008205A6">
      <w:pPr>
        <w:rPr>
          <w:lang w:val="en-US"/>
        </w:rPr>
      </w:pPr>
    </w:p>
    <w:sectPr w:rsidR="008205A6" w:rsidRPr="003967EC" w:rsidSect="00FF1EE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AAB"/>
    <w:rsid w:val="000B5439"/>
    <w:rsid w:val="000D6535"/>
    <w:rsid w:val="001648F8"/>
    <w:rsid w:val="002271BD"/>
    <w:rsid w:val="00294AAB"/>
    <w:rsid w:val="002E3819"/>
    <w:rsid w:val="003967EC"/>
    <w:rsid w:val="00486C59"/>
    <w:rsid w:val="00516B8E"/>
    <w:rsid w:val="006C5C8B"/>
    <w:rsid w:val="007E3F7D"/>
    <w:rsid w:val="008205A6"/>
    <w:rsid w:val="008920E2"/>
    <w:rsid w:val="00915540"/>
    <w:rsid w:val="00927950"/>
    <w:rsid w:val="00995B74"/>
    <w:rsid w:val="00B00782"/>
    <w:rsid w:val="00B71041"/>
    <w:rsid w:val="00CA5BE0"/>
    <w:rsid w:val="00DA283C"/>
    <w:rsid w:val="00DD5679"/>
    <w:rsid w:val="00EF35D8"/>
    <w:rsid w:val="00F24FE3"/>
    <w:rsid w:val="00F401CC"/>
    <w:rsid w:val="00FF1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39025"/>
  <w15:docId w15:val="{DDDD2A73-2E41-4846-A58B-189D9B183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294AAB"/>
    <w:rPr>
      <w:rFonts w:ascii="Times New Roman" w:eastAsia="Times New Roman" w:hAnsi="Times New Roman" w:cs="Times New Roman"/>
      <w:sz w:val="28"/>
    </w:rPr>
  </w:style>
  <w:style w:type="paragraph" w:styleId="a4">
    <w:name w:val="No Spacing"/>
    <w:link w:val="a3"/>
    <w:uiPriority w:val="1"/>
    <w:qFormat/>
    <w:rsid w:val="00294AAB"/>
    <w:pPr>
      <w:jc w:val="left"/>
    </w:pPr>
    <w:rPr>
      <w:rFonts w:ascii="Times New Roman" w:eastAsia="Times New Roman" w:hAnsi="Times New Roman" w:cs="Times New Roman"/>
      <w:sz w:val="28"/>
    </w:rPr>
  </w:style>
  <w:style w:type="table" w:styleId="a5">
    <w:name w:val="Table Grid"/>
    <w:basedOn w:val="a1"/>
    <w:uiPriority w:val="59"/>
    <w:rsid w:val="00294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1554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155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2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9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0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8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5DE68-669C-4FD3-A381-41C1D3067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Фануса Фоатовна</cp:lastModifiedBy>
  <cp:revision>2</cp:revision>
  <cp:lastPrinted>2022-10-06T10:49:00Z</cp:lastPrinted>
  <dcterms:created xsi:type="dcterms:W3CDTF">2022-10-06T10:50:00Z</dcterms:created>
  <dcterms:modified xsi:type="dcterms:W3CDTF">2022-10-06T10:50:00Z</dcterms:modified>
</cp:coreProperties>
</file>